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B3D" w:rsidRDefault="003D4D41">
      <w:r>
        <w:rPr>
          <w:noProof/>
          <w:lang w:eastAsia="ru-RU"/>
        </w:rPr>
        <w:drawing>
          <wp:inline distT="0" distB="0" distL="0" distR="0" wp14:anchorId="3C09B80D" wp14:editId="0C4BD06F">
            <wp:extent cx="5940425" cy="4408909"/>
            <wp:effectExtent l="0" t="0" r="3175" b="0"/>
            <wp:docPr id="1" name="Рисунок 1" descr="https://almera-rukovodstvo.ru/fotografii/219n-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lmera-rukovodstvo.ru/fotografii/219n-a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089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4D41" w:rsidRDefault="003D4D41" w:rsidP="003D4D41">
      <w:r>
        <w:t xml:space="preserve">Рисунок 3.49. Конструктивная </w:t>
      </w:r>
      <w:bookmarkStart w:id="0" w:name="_GoBack"/>
      <w:r>
        <w:t>схема системы управления двигателем CD20E</w:t>
      </w:r>
      <w:bookmarkEnd w:id="0"/>
      <w:r>
        <w:t>: 1 — Аккумулятор; 2 — выключатель приборов и стартера; 3 —</w:t>
      </w:r>
    </w:p>
    <w:p w:rsidR="003D4D41" w:rsidRDefault="003D4D41" w:rsidP="003D4D41">
      <w:r>
        <w:t>контрольная лампа неисправности системы управления двигателем; 4 — контрольная лампа включения предпускового подогрева</w:t>
      </w:r>
    </w:p>
    <w:p w:rsidR="003D4D41" w:rsidRDefault="003D4D41" w:rsidP="003D4D41">
      <w:r>
        <w:t>двигателя; 5 — датчик наличия воды в отстойнике топливного фильтра; 6 — ЭБУ; 7 — от выключателя кондиционера; 8 — датчик положения</w:t>
      </w:r>
    </w:p>
    <w:p w:rsidR="003D4D41" w:rsidRDefault="003D4D41" w:rsidP="003D4D41">
      <w:r>
        <w:t>педали управления подачей топлива; 9 — выключатель «холостой ход—полная нагрузка»; 10 — выключатель педали управления подачей</w:t>
      </w:r>
    </w:p>
    <w:p w:rsidR="003D4D41" w:rsidRDefault="003D4D41" w:rsidP="003D4D41">
      <w:r>
        <w:t xml:space="preserve">топлива; 11 — датчик положения рычага переключения передач; 12 — датчик скорости движения автомобиля; 13 — </w:t>
      </w:r>
      <w:proofErr w:type="spellStart"/>
      <w:r>
        <w:t>электровентиляторы</w:t>
      </w:r>
      <w:proofErr w:type="spellEnd"/>
    </w:p>
    <w:p w:rsidR="003D4D41" w:rsidRDefault="003D4D41" w:rsidP="003D4D41">
      <w:r>
        <w:t xml:space="preserve">системы охлаждения двигателя; 14 — ТНВД; 15 — калибровочный резистор; 16 — </w:t>
      </w:r>
      <w:proofErr w:type="spellStart"/>
      <w:r>
        <w:t>актюатор</w:t>
      </w:r>
      <w:proofErr w:type="spellEnd"/>
      <w:r>
        <w:t xml:space="preserve"> подачи топлива; 17 — датчик температуры</w:t>
      </w:r>
    </w:p>
    <w:p w:rsidR="003D4D41" w:rsidRDefault="003D4D41" w:rsidP="003D4D41">
      <w:r>
        <w:t>топлива; 18 — датчик положения регулировочного золотника; 19 — электромагнитный клапан останова дизеля; 20 — электромагнитный</w:t>
      </w:r>
    </w:p>
    <w:p w:rsidR="003D4D41" w:rsidRDefault="003D4D41" w:rsidP="003D4D41">
      <w:r>
        <w:t>клапан регулирования угла опережения впрыска топлива; 21 — датчик положения вала привода ТНВД; 22 — датчик частоты вращения и</w:t>
      </w:r>
    </w:p>
    <w:p w:rsidR="003D4D41" w:rsidRDefault="003D4D41" w:rsidP="003D4D41">
      <w:r>
        <w:t>положения коленчатого вала; 23 — датчик температуры охлаждающей жидкости; 24 — датчик подъема иглы форсунки; 25 — свеча</w:t>
      </w:r>
    </w:p>
    <w:p w:rsidR="003D4D41" w:rsidRDefault="003D4D41" w:rsidP="003D4D41">
      <w:r>
        <w:lastRenderedPageBreak/>
        <w:t>накаливания; 26 — реле включения пре</w:t>
      </w:r>
      <w:proofErr w:type="gramStart"/>
      <w:r>
        <w:t>д-</w:t>
      </w:r>
      <w:proofErr w:type="gramEnd"/>
      <w:r>
        <w:t xml:space="preserve"> и </w:t>
      </w:r>
      <w:proofErr w:type="spellStart"/>
      <w:r>
        <w:t>послепускового</w:t>
      </w:r>
      <w:proofErr w:type="spellEnd"/>
      <w:r>
        <w:t xml:space="preserve"> подогрева; 27 — электромагнитный клапан РОГ № 1; 28 — электромагнитный</w:t>
      </w:r>
    </w:p>
    <w:p w:rsidR="003D4D41" w:rsidRDefault="003D4D41" w:rsidP="003D4D41">
      <w:r>
        <w:t>клапан РОГ № 2; 29 — электромагнитный клапан воздушной заслонки; 30 — к вакуумному насосу; 31 — клапан воздушной заслонки; 32 —</w:t>
      </w:r>
    </w:p>
    <w:p w:rsidR="003D4D41" w:rsidRDefault="003D4D41" w:rsidP="003D4D41">
      <w:r>
        <w:t>клапан рециркуляции отработавших газов; 33 — воздушный фильтр</w:t>
      </w:r>
    </w:p>
    <w:sectPr w:rsidR="003D4D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D41"/>
    <w:rsid w:val="003C5B3D"/>
    <w:rsid w:val="003D4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4D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4D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4D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4D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АЛИК</dc:creator>
  <cp:lastModifiedBy>АЛИК</cp:lastModifiedBy>
  <cp:revision>1</cp:revision>
  <dcterms:created xsi:type="dcterms:W3CDTF">2020-09-27T07:18:00Z</dcterms:created>
  <dcterms:modified xsi:type="dcterms:W3CDTF">2020-09-27T07:19:00Z</dcterms:modified>
</cp:coreProperties>
</file>